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29" w:rsidRPr="000C6B47" w:rsidRDefault="00E80D29" w:rsidP="0090528B">
      <w:pPr>
        <w:spacing w:line="800" w:lineRule="exact"/>
        <w:jc w:val="distribute"/>
        <w:rPr>
          <w:rFonts w:eastAsia="华康简标题宋" w:cs="Times New Roman"/>
          <w:color w:val="FF0000"/>
          <w:w w:val="90"/>
          <w:sz w:val="66"/>
          <w:szCs w:val="66"/>
        </w:rPr>
      </w:pPr>
      <w:r w:rsidRPr="000C6B47">
        <w:rPr>
          <w:rFonts w:eastAsia="华康简标题宋" w:cs="华康简标题宋" w:hint="eastAsia"/>
          <w:color w:val="FF0000"/>
          <w:w w:val="90"/>
          <w:sz w:val="66"/>
          <w:szCs w:val="66"/>
        </w:rPr>
        <w:t>东莞理工学院工会</w:t>
      </w:r>
    </w:p>
    <w:p w:rsidR="00E80D29" w:rsidRPr="000C6B47" w:rsidRDefault="00E80D29" w:rsidP="0090528B">
      <w:pPr>
        <w:spacing w:line="200" w:lineRule="exact"/>
        <w:jc w:val="distribute"/>
        <w:rPr>
          <w:rFonts w:cs="Times New Roman"/>
        </w:rPr>
      </w:pPr>
      <w:r>
        <w:rPr>
          <w:noProof/>
        </w:rPr>
        <w:pict>
          <v:line id="_x0000_s1026" style="position:absolute;left:0;text-align:left;z-index:251658240" from="-9pt,6.8pt" to="459pt,6.8pt" strokecolor="red" strokeweight="4.5pt">
            <v:stroke linestyle="thinThick"/>
          </v:line>
        </w:pict>
      </w:r>
    </w:p>
    <w:p w:rsidR="00E80D29" w:rsidRDefault="00E80D29" w:rsidP="0090528B">
      <w:pPr>
        <w:spacing w:line="580" w:lineRule="exact"/>
        <w:jc w:val="right"/>
        <w:rPr>
          <w:rFonts w:eastAsia="仿宋_GB2312" w:cs="Times New Roman"/>
          <w:sz w:val="31"/>
          <w:szCs w:val="31"/>
        </w:rPr>
      </w:pPr>
      <w:r>
        <w:rPr>
          <w:rFonts w:eastAsia="仿宋_GB2312" w:cs="仿宋_GB2312" w:hint="eastAsia"/>
          <w:sz w:val="31"/>
          <w:szCs w:val="31"/>
        </w:rPr>
        <w:t>莞工</w:t>
      </w:r>
      <w:r w:rsidRPr="00CD31F6">
        <w:rPr>
          <w:rFonts w:eastAsia="仿宋_GB2312" w:cs="仿宋_GB2312" w:hint="eastAsia"/>
          <w:sz w:val="31"/>
          <w:szCs w:val="31"/>
        </w:rPr>
        <w:t>工〔</w:t>
      </w:r>
      <w:r>
        <w:rPr>
          <w:rFonts w:eastAsia="仿宋_GB2312"/>
          <w:sz w:val="31"/>
          <w:szCs w:val="31"/>
        </w:rPr>
        <w:t>2015</w:t>
      </w:r>
      <w:r w:rsidRPr="00CD31F6">
        <w:rPr>
          <w:rFonts w:eastAsia="仿宋_GB2312" w:cs="仿宋_GB2312" w:hint="eastAsia"/>
          <w:sz w:val="31"/>
          <w:szCs w:val="31"/>
        </w:rPr>
        <w:t>〕</w:t>
      </w:r>
      <w:r>
        <w:rPr>
          <w:rFonts w:eastAsia="仿宋_GB2312"/>
          <w:sz w:val="31"/>
          <w:szCs w:val="31"/>
        </w:rPr>
        <w:t>6</w:t>
      </w:r>
      <w:r w:rsidRPr="00CD31F6">
        <w:rPr>
          <w:rFonts w:eastAsia="仿宋_GB2312" w:cs="仿宋_GB2312" w:hint="eastAsia"/>
          <w:sz w:val="31"/>
          <w:szCs w:val="31"/>
        </w:rPr>
        <w:t>号</w:t>
      </w:r>
    </w:p>
    <w:p w:rsidR="00E80D29" w:rsidRDefault="00E80D29" w:rsidP="0090528B">
      <w:pPr>
        <w:spacing w:line="580" w:lineRule="exact"/>
        <w:jc w:val="right"/>
        <w:rPr>
          <w:rFonts w:eastAsia="仿宋_GB2312" w:cs="Times New Roman"/>
          <w:sz w:val="31"/>
          <w:szCs w:val="31"/>
        </w:rPr>
      </w:pPr>
    </w:p>
    <w:p w:rsidR="00E80D29" w:rsidRPr="00ED5DFA" w:rsidRDefault="00E80D29" w:rsidP="00ED5DFA">
      <w:pPr>
        <w:spacing w:line="600" w:lineRule="exact"/>
        <w:ind w:rightChars="-12" w:right="31680"/>
        <w:jc w:val="center"/>
        <w:rPr>
          <w:rFonts w:ascii="方正小标宋简体" w:eastAsia="方正小标宋简体" w:hAnsi="NEU-BZ-S92" w:cs="Times New Roman"/>
          <w:spacing w:val="-20"/>
          <w:sz w:val="44"/>
          <w:szCs w:val="44"/>
        </w:rPr>
      </w:pPr>
      <w:r w:rsidRPr="00ED5DFA">
        <w:rPr>
          <w:rFonts w:ascii="方正小标宋简体" w:eastAsia="方正小标宋简体" w:hAnsi="NEU-BZ-S92" w:cs="方正小标宋简体" w:hint="eastAsia"/>
          <w:spacing w:val="-20"/>
          <w:sz w:val="44"/>
          <w:szCs w:val="44"/>
        </w:rPr>
        <w:t>关于“五一”国际劳动节</w:t>
      </w:r>
    </w:p>
    <w:p w:rsidR="00E80D29" w:rsidRPr="00ED5DFA" w:rsidRDefault="00E80D29" w:rsidP="00ED5DFA">
      <w:pPr>
        <w:spacing w:line="600" w:lineRule="exact"/>
        <w:ind w:rightChars="-12" w:right="31680"/>
        <w:jc w:val="center"/>
        <w:rPr>
          <w:rFonts w:ascii="方正小标宋简体" w:eastAsia="方正小标宋简体" w:hAnsi="NEU-BZ-S92" w:cs="Times New Roman"/>
          <w:spacing w:val="-20"/>
          <w:sz w:val="44"/>
          <w:szCs w:val="44"/>
        </w:rPr>
      </w:pPr>
      <w:r w:rsidRPr="00ED5DFA">
        <w:rPr>
          <w:rFonts w:ascii="方正小标宋简体" w:eastAsia="方正小标宋简体" w:hAnsi="NEU-BZ-S92" w:cs="方正小标宋简体" w:hint="eastAsia"/>
          <w:spacing w:val="-20"/>
          <w:sz w:val="44"/>
          <w:szCs w:val="44"/>
        </w:rPr>
        <w:t>开展教职工慰问等活动的通知</w:t>
      </w:r>
    </w:p>
    <w:p w:rsidR="00E80D29" w:rsidRPr="002526FC" w:rsidRDefault="00E80D29" w:rsidP="002526FC">
      <w:pPr>
        <w:spacing w:line="700" w:lineRule="exact"/>
        <w:rPr>
          <w:rFonts w:ascii="仿宋" w:eastAsia="仿宋" w:cs="Times New Roman"/>
        </w:rPr>
      </w:pPr>
    </w:p>
    <w:p w:rsidR="00E80D29" w:rsidRPr="00ED5DFA" w:rsidRDefault="00E80D29" w:rsidP="002526FC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各分工会、直属工会小组：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ED5DFA">
        <w:rPr>
          <w:rFonts w:ascii="仿宋_GB2312" w:eastAsia="仿宋_GB2312" w:hAnsi="宋体" w:cs="仿宋_GB2312" w:hint="eastAsia"/>
          <w:kern w:val="0"/>
          <w:sz w:val="32"/>
          <w:szCs w:val="32"/>
        </w:rPr>
        <w:t>“五一”国际劳动节即将来临，为丰富我校教职工业余生活，促进营造和谐的校园氛围，校工会决定在</w:t>
      </w:r>
      <w:r w:rsidRPr="00ED5DFA">
        <w:rPr>
          <w:rFonts w:ascii="仿宋_GB2312" w:eastAsia="仿宋_GB2312" w:hAnsi="Times New Roman" w:cs="仿宋_GB2312"/>
          <w:sz w:val="32"/>
          <w:szCs w:val="32"/>
        </w:rPr>
        <w:t>2015</w:t>
      </w:r>
      <w:r w:rsidRPr="00ED5DFA"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 w:rsidRPr="00ED5DFA">
        <w:rPr>
          <w:rFonts w:ascii="仿宋_GB2312" w:eastAsia="仿宋_GB2312" w:hAnsi="Times New Roman" w:cs="仿宋_GB2312"/>
          <w:sz w:val="32"/>
          <w:szCs w:val="32"/>
        </w:rPr>
        <w:t>4</w:t>
      </w:r>
      <w:r w:rsidRPr="00ED5DFA">
        <w:rPr>
          <w:rFonts w:ascii="仿宋_GB2312" w:eastAsia="仿宋_GB2312" w:hAnsi="宋体" w:cs="仿宋_GB2312" w:hint="eastAsia"/>
          <w:kern w:val="0"/>
          <w:sz w:val="32"/>
          <w:szCs w:val="32"/>
        </w:rPr>
        <w:t>月至</w:t>
      </w:r>
      <w:r w:rsidRPr="00ED5DFA">
        <w:rPr>
          <w:rFonts w:ascii="仿宋_GB2312" w:eastAsia="仿宋_GB2312" w:hAnsi="宋体" w:cs="仿宋_GB2312"/>
          <w:kern w:val="0"/>
          <w:sz w:val="32"/>
          <w:szCs w:val="32"/>
        </w:rPr>
        <w:t>5</w:t>
      </w:r>
      <w:r w:rsidRPr="00ED5DFA">
        <w:rPr>
          <w:rFonts w:ascii="仿宋_GB2312" w:eastAsia="仿宋_GB2312" w:hAnsi="宋体" w:cs="仿宋_GB2312" w:hint="eastAsia"/>
          <w:kern w:val="0"/>
          <w:sz w:val="32"/>
          <w:szCs w:val="32"/>
        </w:rPr>
        <w:t>月底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</w:t>
      </w:r>
      <w:r w:rsidRPr="00ED5DFA">
        <w:rPr>
          <w:rFonts w:ascii="仿宋_GB2312" w:eastAsia="仿宋_GB2312" w:hAnsi="宋体" w:cs="仿宋_GB2312" w:hint="eastAsia"/>
          <w:kern w:val="0"/>
          <w:sz w:val="32"/>
          <w:szCs w:val="32"/>
        </w:rPr>
        <w:t>开展教职工慰问等系列活动。具体方案如下：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ED5DFA">
        <w:rPr>
          <w:rFonts w:ascii="黑体" w:eastAsia="黑体" w:hAnsi="Times New Roman" w:cs="黑体" w:hint="eastAsia"/>
          <w:sz w:val="32"/>
          <w:szCs w:val="32"/>
        </w:rPr>
        <w:t>一、慰问教职工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在“五一”国际劳动节来临之际，以各分工会、直属工会小组为单位，为本会教职工（工会会员）开展慰问活动，标准为</w:t>
      </w:r>
      <w:r w:rsidRPr="00ED5DFA">
        <w:rPr>
          <w:rFonts w:ascii="仿宋_GB2312" w:eastAsia="仿宋_GB2312" w:hAnsi="Times New Roman" w:cs="仿宋_GB2312"/>
          <w:sz w:val="32"/>
          <w:szCs w:val="32"/>
        </w:rPr>
        <w:t>300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元</w:t>
      </w:r>
      <w:r w:rsidRPr="00ED5DFA">
        <w:rPr>
          <w:rFonts w:ascii="仿宋_GB2312" w:eastAsia="仿宋_GB2312" w:hAnsi="Times New Roman" w:cs="仿宋_GB2312"/>
          <w:sz w:val="32"/>
          <w:szCs w:val="32"/>
        </w:rPr>
        <w:t>/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人，所需经费从校工会提取经费中列支，并凭发票在</w:t>
      </w:r>
      <w:r w:rsidRPr="00ED5DFA">
        <w:rPr>
          <w:rFonts w:ascii="仿宋_GB2312" w:eastAsia="仿宋_GB2312" w:hAnsi="Times New Roman" w:cs="仿宋_GB2312"/>
          <w:sz w:val="32"/>
          <w:szCs w:val="32"/>
        </w:rPr>
        <w:t>5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 w:rsidRPr="00ED5DFA">
        <w:rPr>
          <w:rFonts w:ascii="仿宋_GB2312" w:eastAsia="仿宋_GB2312" w:hAnsi="Times New Roman" w:cs="仿宋_GB2312"/>
          <w:sz w:val="32"/>
          <w:szCs w:val="32"/>
        </w:rPr>
        <w:t>31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前到校工会办公室登记审批后，到学校财务处报销。（具体操作办法在校工会</w:t>
      </w:r>
      <w:r w:rsidRPr="00ED5DFA">
        <w:rPr>
          <w:rFonts w:ascii="仿宋_GB2312" w:eastAsia="仿宋_GB2312" w:hAnsi="Times New Roman" w:cs="仿宋_GB2312"/>
          <w:sz w:val="32"/>
          <w:szCs w:val="32"/>
        </w:rPr>
        <w:t>Q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群中通知）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ED5DFA">
        <w:rPr>
          <w:rFonts w:ascii="黑体" w:eastAsia="黑体" w:hAnsi="Times New Roman" w:cs="黑体" w:hint="eastAsia"/>
          <w:sz w:val="32"/>
          <w:szCs w:val="32"/>
        </w:rPr>
        <w:t>二、自主组织活动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各分工会、直属工会小组，自行开展各种形式的文娱活动及参观学习活动，助力教职工了解东莞、学习东莞、服务东莞。所需经费从校工会分拨各分工会、直属工会小组的活动经费中列支。（各分工会划块经费随后下达）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ED5DFA">
        <w:rPr>
          <w:rFonts w:ascii="黑体" w:eastAsia="黑体" w:hAnsi="Times New Roman" w:cs="黑体" w:hint="eastAsia"/>
          <w:sz w:val="32"/>
          <w:szCs w:val="32"/>
        </w:rPr>
        <w:t>三、校工会组织的系列活动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校工会将面向全校教职工开展以下活动，教职工自愿参加。有关活动安排见</w:t>
      </w:r>
      <w:r>
        <w:rPr>
          <w:rFonts w:ascii="仿宋_GB2312" w:eastAsia="仿宋_GB2312" w:hAnsi="Times New Roman" w:cs="仿宋_GB2312" w:hint="eastAsia"/>
          <w:sz w:val="32"/>
          <w:szCs w:val="32"/>
        </w:rPr>
        <w:t>校工会网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通知</w:t>
      </w:r>
      <w:r>
        <w:rPr>
          <w:rFonts w:ascii="仿宋_GB2312" w:eastAsia="仿宋_GB2312" w:hAnsi="Times New Roman" w:cs="仿宋_GB2312" w:hint="eastAsia"/>
          <w:sz w:val="32"/>
          <w:szCs w:val="32"/>
        </w:rPr>
        <w:t>栏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E80D29" w:rsidRPr="007F16B0" w:rsidRDefault="00E80D29" w:rsidP="007F16B0">
      <w:pPr>
        <w:spacing w:line="220" w:lineRule="atLeast"/>
        <w:ind w:firstLineChars="200" w:firstLine="3168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7F16B0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（一）教职工“迎五一</w:t>
      </w:r>
      <w:r w:rsidRPr="007F16B0">
        <w:rPr>
          <w:rFonts w:ascii="仿宋_GB2312" w:eastAsia="仿宋_GB2312" w:hAnsi="Times New Roman" w:cs="仿宋_GB2312"/>
          <w:b/>
          <w:bCs/>
          <w:sz w:val="32"/>
          <w:szCs w:val="32"/>
        </w:rPr>
        <w:t xml:space="preserve">  </w:t>
      </w:r>
      <w:r w:rsidRPr="007F16B0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乐淘淘”钓鱼比赛</w:t>
      </w:r>
    </w:p>
    <w:p w:rsidR="00E80D29" w:rsidRPr="00ED5DFA" w:rsidRDefault="00E80D29" w:rsidP="00ED5DFA">
      <w:pPr>
        <w:spacing w:line="220" w:lineRule="atLeas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报名时间：即日起到</w:t>
      </w:r>
      <w:r w:rsidRPr="00ED5DFA">
        <w:rPr>
          <w:rFonts w:ascii="仿宋_GB2312" w:eastAsia="仿宋_GB2312" w:hAnsi="Times New Roman" w:cs="仿宋_GB2312"/>
          <w:sz w:val="32"/>
          <w:szCs w:val="32"/>
        </w:rPr>
        <w:t>4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 w:rsidRPr="00ED5DFA">
        <w:rPr>
          <w:rFonts w:ascii="仿宋_GB2312" w:eastAsia="仿宋_GB2312" w:hAnsi="Times New Roman" w:cs="仿宋_GB2312"/>
          <w:sz w:val="32"/>
          <w:szCs w:val="32"/>
        </w:rPr>
        <w:t>20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日下班前止</w:t>
      </w:r>
    </w:p>
    <w:p w:rsidR="00E80D29" w:rsidRPr="00ED5DFA" w:rsidRDefault="00E80D29" w:rsidP="00ED5DFA">
      <w:pPr>
        <w:spacing w:line="220" w:lineRule="atLeas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比赛时间：</w:t>
      </w:r>
      <w:r w:rsidRPr="00ED5DFA">
        <w:rPr>
          <w:rFonts w:ascii="仿宋_GB2312" w:eastAsia="仿宋_GB2312" w:hAnsi="Times New Roman" w:cs="仿宋_GB2312"/>
          <w:sz w:val="32"/>
          <w:szCs w:val="32"/>
        </w:rPr>
        <w:t>2015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年</w:t>
      </w:r>
      <w:r w:rsidRPr="00ED5DFA">
        <w:rPr>
          <w:rFonts w:ascii="仿宋_GB2312" w:eastAsia="仿宋_GB2312" w:hAnsi="Times New Roman" w:cs="仿宋_GB2312"/>
          <w:sz w:val="32"/>
          <w:szCs w:val="32"/>
        </w:rPr>
        <w:t>4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 w:rsidRPr="00ED5DFA">
        <w:rPr>
          <w:rFonts w:ascii="仿宋_GB2312" w:eastAsia="仿宋_GB2312" w:hAnsi="Times New Roman" w:cs="仿宋_GB2312"/>
          <w:sz w:val="32"/>
          <w:szCs w:val="32"/>
        </w:rPr>
        <w:t>25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日</w:t>
      </w:r>
      <w:r w:rsidRPr="00ED5DFA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周六上午</w:t>
      </w:r>
      <w:r w:rsidRPr="00ED5DFA">
        <w:rPr>
          <w:rFonts w:ascii="仿宋_GB2312" w:eastAsia="仿宋_GB2312" w:hAnsi="Times New Roman" w:cs="仿宋_GB2312"/>
          <w:sz w:val="32"/>
          <w:szCs w:val="32"/>
        </w:rPr>
        <w:t>9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Pr="00ED5DFA">
        <w:rPr>
          <w:rFonts w:ascii="仿宋_GB2312" w:eastAsia="仿宋_GB2312" w:hAnsi="Times New Roman" w:cs="仿宋_GB2312"/>
          <w:sz w:val="32"/>
          <w:szCs w:val="32"/>
        </w:rPr>
        <w:t>00-12:00</w:t>
      </w:r>
    </w:p>
    <w:p w:rsidR="00E80D29" w:rsidRPr="00ED5DFA" w:rsidRDefault="00E80D29" w:rsidP="00ED5DFA">
      <w:pPr>
        <w:spacing w:line="220" w:lineRule="atLeas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比赛地点：白芽香钓鱼场（大岭山元岭村松源汽修厂对面）</w:t>
      </w:r>
    </w:p>
    <w:p w:rsidR="00E80D29" w:rsidRPr="007F16B0" w:rsidRDefault="00E80D29" w:rsidP="007F16B0">
      <w:pPr>
        <w:ind w:firstLineChars="200" w:firstLine="31680"/>
        <w:rPr>
          <w:rFonts w:ascii="仿宋_GB2312" w:eastAsia="仿宋_GB2312" w:hAnsi="Times New Roman" w:cs="仿宋_GB2312"/>
          <w:b/>
          <w:bCs/>
          <w:sz w:val="32"/>
          <w:szCs w:val="32"/>
        </w:rPr>
      </w:pPr>
      <w:r w:rsidRPr="007F16B0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（二）“健康大讲堂”系列讲堂第一讲：“校园生活与中医养生”</w:t>
      </w:r>
      <w:r w:rsidRPr="007F16B0">
        <w:rPr>
          <w:rFonts w:ascii="仿宋_GB2312" w:eastAsia="仿宋_GB2312" w:hAnsi="Times New Roman" w:cs="仿宋_GB2312"/>
          <w:b/>
          <w:bCs/>
          <w:sz w:val="32"/>
          <w:szCs w:val="32"/>
        </w:rPr>
        <w:t xml:space="preserve">  </w:t>
      </w:r>
    </w:p>
    <w:p w:rsidR="00E80D29" w:rsidRPr="00ED5DFA" w:rsidRDefault="00E80D29" w:rsidP="00ED5DFA">
      <w:pPr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主讲专家：广东颐和中医院门诊部</w:t>
      </w:r>
      <w:r w:rsidRPr="00ED5DFA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陈威生院长</w:t>
      </w:r>
    </w:p>
    <w:p w:rsidR="00E80D29" w:rsidRPr="00ED5DFA" w:rsidRDefault="00E80D29" w:rsidP="00ED5DFA">
      <w:pPr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时间：</w:t>
      </w:r>
      <w:r w:rsidRPr="00ED5DFA">
        <w:rPr>
          <w:rFonts w:ascii="仿宋_GB2312" w:eastAsia="仿宋_GB2312" w:hAnsi="Times New Roman" w:cs="仿宋_GB2312"/>
          <w:sz w:val="32"/>
          <w:szCs w:val="32"/>
        </w:rPr>
        <w:t>4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 w:rsidRPr="00ED5DFA">
        <w:rPr>
          <w:rFonts w:ascii="仿宋_GB2312" w:eastAsia="仿宋_GB2312" w:hAnsi="Times New Roman" w:cs="仿宋_GB2312"/>
          <w:sz w:val="32"/>
          <w:szCs w:val="32"/>
        </w:rPr>
        <w:t>23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日下午</w:t>
      </w:r>
      <w:r w:rsidRPr="00ED5DFA">
        <w:rPr>
          <w:rFonts w:ascii="仿宋_GB2312" w:eastAsia="仿宋_GB2312" w:hAnsi="Times New Roman" w:cs="仿宋_GB2312"/>
          <w:sz w:val="32"/>
          <w:szCs w:val="32"/>
        </w:rPr>
        <w:t>2:30</w:t>
      </w:r>
    </w:p>
    <w:p w:rsidR="00E80D29" w:rsidRPr="00ED5DFA" w:rsidRDefault="00E80D29" w:rsidP="00ED5DFA">
      <w:pPr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地点：教师发展中心</w:t>
      </w:r>
    </w:p>
    <w:p w:rsidR="00E80D29" w:rsidRPr="00ED5DFA" w:rsidRDefault="00E80D29" w:rsidP="00ED5DFA">
      <w:pPr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详情请关注活动前海报</w:t>
      </w:r>
    </w:p>
    <w:p w:rsidR="00E80D29" w:rsidRPr="007F16B0" w:rsidRDefault="00E80D29" w:rsidP="007F16B0">
      <w:pPr>
        <w:spacing w:line="220" w:lineRule="atLeast"/>
        <w:ind w:firstLineChars="200" w:firstLine="3168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7F16B0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（三）五月中旬</w:t>
      </w:r>
      <w:r w:rsidRPr="007F16B0">
        <w:rPr>
          <w:rFonts w:ascii="仿宋_GB2312" w:eastAsia="仿宋_GB2312" w:hAnsi="Times New Roman" w:cs="仿宋_GB2312"/>
          <w:b/>
          <w:bCs/>
          <w:sz w:val="32"/>
          <w:szCs w:val="32"/>
        </w:rPr>
        <w:t xml:space="preserve">  </w:t>
      </w:r>
      <w:r w:rsidRPr="007F16B0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举办“尊师重道，致敬最可爱的人”摄影展</w:t>
      </w:r>
    </w:p>
    <w:p w:rsidR="00E80D29" w:rsidRPr="00ED5DFA" w:rsidRDefault="00E80D29" w:rsidP="00ED5DFA">
      <w:pPr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时间地点另行通知，详情请关注活动前海报。</w:t>
      </w:r>
    </w:p>
    <w:p w:rsidR="00E80D29" w:rsidRDefault="00E80D29" w:rsidP="007F16B0">
      <w:pPr>
        <w:spacing w:line="600" w:lineRule="exact"/>
        <w:ind w:firstLineChars="200" w:firstLine="31680"/>
        <w:rPr>
          <w:rFonts w:ascii="黑体" w:eastAsia="黑体" w:hAnsi="Times New Roman" w:cs="Times New Roman"/>
          <w:sz w:val="32"/>
          <w:szCs w:val="32"/>
        </w:rPr>
      </w:pPr>
      <w:r w:rsidRPr="007F16B0">
        <w:rPr>
          <w:rFonts w:ascii="黑体" w:eastAsia="黑体" w:hAnsi="Times New Roman" w:cs="黑体" w:hint="eastAsia"/>
          <w:sz w:val="32"/>
          <w:szCs w:val="32"/>
        </w:rPr>
        <w:t>四、有关要求</w:t>
      </w:r>
    </w:p>
    <w:p w:rsidR="00E80D29" w:rsidRPr="00ED5DFA" w:rsidRDefault="00E80D29" w:rsidP="007F16B0">
      <w:pPr>
        <w:spacing w:line="600" w:lineRule="exact"/>
        <w:ind w:firstLineChars="200" w:firstLine="31680"/>
        <w:rPr>
          <w:rFonts w:ascii="仿宋_GB2312" w:eastAsia="仿宋_GB2312" w:hAnsi="??" w:cs="仿宋_GB2312"/>
          <w:color w:val="101010"/>
          <w:kern w:val="0"/>
          <w:sz w:val="32"/>
          <w:szCs w:val="32"/>
        </w:rPr>
      </w:pPr>
      <w:r w:rsidRPr="00ED5DFA">
        <w:rPr>
          <w:rFonts w:ascii="仿宋_GB2312" w:eastAsia="仿宋_GB2312" w:hAnsi="Times New Roman" w:cs="仿宋_GB2312"/>
          <w:sz w:val="32"/>
          <w:szCs w:val="32"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</w:rPr>
        <w:t>．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高度重视、精心组织。各分工会、直属工会小组</w:t>
      </w:r>
      <w:r w:rsidRPr="00ED5DFA">
        <w:rPr>
          <w:rFonts w:ascii="仿宋_GB2312" w:eastAsia="仿宋_GB2312" w:hAnsi="宋体" w:cs="仿宋_GB2312" w:hint="eastAsia"/>
          <w:color w:val="101010"/>
          <w:kern w:val="0"/>
          <w:sz w:val="32"/>
          <w:szCs w:val="32"/>
        </w:rPr>
        <w:t>要高度重视，把有关活动作为</w:t>
      </w:r>
      <w:r w:rsidRPr="00ED5DFA">
        <w:rPr>
          <w:rFonts w:ascii="仿宋_GB2312" w:eastAsia="仿宋_GB2312" w:hAnsi="Times New Roman" w:cs="仿宋_GB2312"/>
          <w:sz w:val="32"/>
          <w:szCs w:val="32"/>
        </w:rPr>
        <w:t>2015</w:t>
      </w:r>
      <w:r w:rsidRPr="00ED5DFA">
        <w:rPr>
          <w:rFonts w:ascii="仿宋_GB2312" w:eastAsia="仿宋_GB2312" w:hAnsi="宋体" w:cs="仿宋_GB2312" w:hint="eastAsia"/>
          <w:color w:val="101010"/>
          <w:kern w:val="0"/>
          <w:sz w:val="32"/>
          <w:szCs w:val="32"/>
        </w:rPr>
        <w:t>年基层工会工作的重要内容，切实加强领导，精心谋划部署，积极开展丰富多彩的活动。</w:t>
      </w:r>
      <w:r w:rsidRPr="00ED5DFA">
        <w:rPr>
          <w:rFonts w:ascii="仿宋_GB2312" w:eastAsia="仿宋_GB2312" w:hAnsi="??" w:cs="仿宋_GB2312"/>
          <w:color w:val="101010"/>
          <w:kern w:val="0"/>
          <w:sz w:val="32"/>
          <w:szCs w:val="32"/>
        </w:rPr>
        <w:t xml:space="preserve"> </w:t>
      </w:r>
    </w:p>
    <w:p w:rsidR="00E80D29" w:rsidRPr="00ED5DFA" w:rsidRDefault="00E80D29" w:rsidP="007F16B0">
      <w:pPr>
        <w:widowControl/>
        <w:spacing w:line="600" w:lineRule="exact"/>
        <w:ind w:firstLineChars="200" w:firstLine="31680"/>
        <w:jc w:val="left"/>
        <w:rPr>
          <w:rFonts w:ascii="仿宋_GB2312" w:eastAsia="仿宋_GB2312" w:hAnsi="宋体" w:cs="Times New Roman"/>
          <w:color w:val="101010"/>
          <w:kern w:val="0"/>
          <w:sz w:val="32"/>
          <w:szCs w:val="32"/>
        </w:rPr>
      </w:pPr>
      <w:r w:rsidRPr="00ED5DFA">
        <w:rPr>
          <w:rFonts w:ascii="仿宋_GB2312" w:eastAsia="仿宋_GB2312" w:hAnsi="Times New Roman" w:cs="仿宋_GB2312"/>
          <w:sz w:val="32"/>
          <w:szCs w:val="32"/>
        </w:rPr>
        <w:t>2</w:t>
      </w:r>
      <w:r>
        <w:rPr>
          <w:rFonts w:ascii="仿宋_GB2312" w:eastAsia="仿宋_GB2312" w:hAnsi="Times New Roman" w:cs="仿宋_GB2312" w:hint="eastAsia"/>
          <w:sz w:val="32"/>
          <w:szCs w:val="32"/>
        </w:rPr>
        <w:t>．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联系实际，务求实效。各分工会、直属工会小组</w:t>
      </w:r>
      <w:r w:rsidRPr="00ED5DFA">
        <w:rPr>
          <w:rFonts w:ascii="仿宋_GB2312" w:eastAsia="仿宋_GB2312" w:hAnsi="宋体" w:cs="仿宋_GB2312" w:hint="eastAsia"/>
          <w:color w:val="101010"/>
          <w:kern w:val="0"/>
          <w:sz w:val="32"/>
          <w:szCs w:val="32"/>
        </w:rPr>
        <w:t>要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量入为出，</w:t>
      </w:r>
      <w:r w:rsidRPr="00ED5DFA">
        <w:rPr>
          <w:rFonts w:ascii="仿宋_GB2312" w:eastAsia="仿宋_GB2312" w:hAnsi="宋体" w:cs="仿宋_GB2312" w:hint="eastAsia"/>
          <w:color w:val="101010"/>
          <w:kern w:val="0"/>
          <w:sz w:val="32"/>
          <w:szCs w:val="32"/>
        </w:rPr>
        <w:t>让广大教职工切实感受到工会组织的关心和温暖。</w:t>
      </w:r>
    </w:p>
    <w:p w:rsidR="00E80D29" w:rsidRPr="00ED5DFA" w:rsidRDefault="00E80D29" w:rsidP="007F16B0">
      <w:pPr>
        <w:widowControl/>
        <w:spacing w:line="600" w:lineRule="exact"/>
        <w:ind w:firstLineChars="200" w:firstLine="31680"/>
        <w:jc w:val="left"/>
        <w:rPr>
          <w:rFonts w:ascii="仿宋_GB2312" w:eastAsia="仿宋_GB2312" w:hAnsi="??" w:cs="Times New Roman"/>
          <w:color w:val="101010"/>
          <w:kern w:val="0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</w:rPr>
        <w:t>3.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注意宣传，突出亮点。各分工会、直属工会小组</w:t>
      </w:r>
      <w:r w:rsidRPr="00ED5DFA">
        <w:rPr>
          <w:rFonts w:ascii="仿宋_GB2312" w:eastAsia="仿宋_GB2312" w:hAnsi="宋体" w:cs="仿宋_GB2312" w:hint="eastAsia"/>
          <w:color w:val="101010"/>
          <w:kern w:val="0"/>
          <w:sz w:val="32"/>
          <w:szCs w:val="32"/>
        </w:rPr>
        <w:t>要充分利用学校广播、报刊、网络、“两微”等平台，积极营造良好的氛围。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请各单位将开展活动的情况及时报送校工会办公室，活动总结在</w:t>
      </w:r>
      <w:r w:rsidRPr="00ED5DFA">
        <w:rPr>
          <w:rFonts w:ascii="仿宋_GB2312" w:eastAsia="仿宋_GB2312" w:hAnsi="Times New Roman" w:cs="仿宋_GB2312"/>
          <w:sz w:val="32"/>
          <w:szCs w:val="32"/>
        </w:rPr>
        <w:t>5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 w:rsidRPr="00ED5DFA">
        <w:rPr>
          <w:rFonts w:ascii="仿宋_GB2312" w:eastAsia="仿宋_GB2312" w:hAnsi="Times New Roman" w:cs="仿宋_GB2312"/>
          <w:sz w:val="32"/>
          <w:szCs w:val="32"/>
        </w:rPr>
        <w:t>31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日前通过</w:t>
      </w:r>
      <w:r w:rsidRPr="00ED5DFA">
        <w:rPr>
          <w:rFonts w:ascii="仿宋_GB2312" w:eastAsia="仿宋_GB2312" w:hAnsi="Times New Roman" w:cs="仿宋_GB2312"/>
          <w:sz w:val="32"/>
          <w:szCs w:val="32"/>
        </w:rPr>
        <w:t>OA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邮箱报校工会办公室。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联系人：邹胜美</w:t>
      </w:r>
      <w:r w:rsidRPr="00ED5DFA">
        <w:rPr>
          <w:rFonts w:ascii="仿宋_GB2312" w:eastAsia="仿宋_GB2312" w:hAnsi="Times New Roman" w:cs="仿宋_GB2312"/>
          <w:sz w:val="32"/>
          <w:szCs w:val="32"/>
        </w:rPr>
        <w:t xml:space="preserve">  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商伟华；联系电话：</w:t>
      </w:r>
      <w:r w:rsidRPr="00ED5DFA">
        <w:rPr>
          <w:rFonts w:ascii="仿宋_GB2312" w:eastAsia="仿宋_GB2312" w:hAnsi="Times New Roman" w:cs="仿宋_GB2312"/>
          <w:sz w:val="32"/>
          <w:szCs w:val="32"/>
        </w:rPr>
        <w:t>22861230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E80D29" w:rsidRPr="00ED5DFA" w:rsidRDefault="00E80D29" w:rsidP="00ED5DFA">
      <w:pPr>
        <w:spacing w:line="600" w:lineRule="exact"/>
        <w:ind w:firstLineChars="200" w:firstLine="31680"/>
        <w:rPr>
          <w:rFonts w:ascii="仿宋_GB2312" w:eastAsia="仿宋_GB2312" w:hAnsi="Times New Roman" w:cs="Times New Roman"/>
          <w:sz w:val="32"/>
          <w:szCs w:val="32"/>
        </w:rPr>
      </w:pPr>
    </w:p>
    <w:p w:rsidR="00E80D29" w:rsidRPr="00ED5DFA" w:rsidRDefault="00E80D29" w:rsidP="002526FC">
      <w:pPr>
        <w:adjustRightInd w:val="0"/>
        <w:snapToGrid w:val="0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E80D29" w:rsidRPr="00ED5DFA" w:rsidRDefault="00E80D29" w:rsidP="007F16B0">
      <w:pPr>
        <w:adjustRightInd w:val="0"/>
        <w:snapToGrid w:val="0"/>
        <w:spacing w:line="600" w:lineRule="exact"/>
        <w:ind w:firstLineChars="1855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校工会办公室</w:t>
      </w:r>
    </w:p>
    <w:p w:rsidR="00E80D29" w:rsidRPr="00ED5DFA" w:rsidRDefault="00E80D29" w:rsidP="007F16B0">
      <w:pPr>
        <w:adjustRightInd w:val="0"/>
        <w:snapToGrid w:val="0"/>
        <w:spacing w:line="600" w:lineRule="exact"/>
        <w:ind w:firstLineChars="1800" w:firstLine="31680"/>
        <w:rPr>
          <w:rFonts w:ascii="仿宋_GB2312" w:eastAsia="仿宋_GB2312" w:hAnsi="Times New Roman" w:cs="Times New Roman"/>
          <w:sz w:val="32"/>
          <w:szCs w:val="32"/>
        </w:rPr>
      </w:pPr>
      <w:r w:rsidRPr="00ED5DFA">
        <w:rPr>
          <w:rFonts w:ascii="仿宋_GB2312" w:eastAsia="仿宋_GB2312" w:hAnsi="Times New Roman" w:cs="仿宋_GB2312"/>
          <w:sz w:val="32"/>
          <w:szCs w:val="32"/>
        </w:rPr>
        <w:t>2015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年</w:t>
      </w:r>
      <w:r w:rsidRPr="00ED5DFA">
        <w:rPr>
          <w:rFonts w:ascii="仿宋_GB2312" w:eastAsia="仿宋_GB2312" w:hAnsi="Times New Roman" w:cs="仿宋_GB2312"/>
          <w:sz w:val="32"/>
          <w:szCs w:val="32"/>
        </w:rPr>
        <w:t>4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 w:rsidRPr="00ED5DFA">
        <w:rPr>
          <w:rFonts w:ascii="仿宋_GB2312" w:eastAsia="仿宋_GB2312" w:hAnsi="Times New Roman" w:cs="仿宋_GB2312"/>
          <w:sz w:val="32"/>
          <w:szCs w:val="32"/>
        </w:rPr>
        <w:t>1</w:t>
      </w:r>
      <w:r>
        <w:rPr>
          <w:rFonts w:ascii="仿宋_GB2312" w:eastAsia="仿宋_GB2312" w:hAnsi="Times New Roman" w:cs="仿宋_GB2312"/>
          <w:sz w:val="32"/>
          <w:szCs w:val="32"/>
        </w:rPr>
        <w:t>6</w:t>
      </w:r>
      <w:r w:rsidRPr="00ED5DFA">
        <w:rPr>
          <w:rFonts w:ascii="仿宋_GB2312" w:eastAsia="仿宋_GB2312" w:hAnsi="Times New Roman" w:cs="仿宋_GB2312" w:hint="eastAsia"/>
          <w:sz w:val="32"/>
          <w:szCs w:val="32"/>
        </w:rPr>
        <w:t>日</w:t>
      </w:r>
    </w:p>
    <w:p w:rsidR="00E80D29" w:rsidRPr="00ED5DFA" w:rsidRDefault="00E80D29" w:rsidP="00ED5DFA">
      <w:pPr>
        <w:adjustRightInd w:val="0"/>
        <w:snapToGrid w:val="0"/>
        <w:spacing w:line="600" w:lineRule="exact"/>
        <w:ind w:firstLineChars="1550" w:firstLine="31680"/>
        <w:rPr>
          <w:rFonts w:ascii="仿宋_GB2312" w:eastAsia="仿宋_GB2312" w:hAnsi="Times New Roman" w:cs="Times New Roman"/>
          <w:sz w:val="32"/>
          <w:szCs w:val="32"/>
        </w:rPr>
      </w:pPr>
    </w:p>
    <w:p w:rsidR="00E80D29" w:rsidRPr="00ED5DFA" w:rsidRDefault="00E80D29" w:rsidP="00CC1EEC">
      <w:pPr>
        <w:widowControl/>
        <w:ind w:firstLineChars="125" w:firstLine="31680"/>
        <w:jc w:val="left"/>
        <w:rPr>
          <w:rFonts w:ascii="仿宋_GB2312" w:eastAsia="仿宋_GB2312" w:cs="Times New Roman"/>
          <w:kern w:val="0"/>
          <w:sz w:val="18"/>
          <w:szCs w:val="18"/>
        </w:rPr>
      </w:pPr>
    </w:p>
    <w:sectPr w:rsidR="00E80D29" w:rsidRPr="00ED5DFA" w:rsidSect="00ED5DFA">
      <w:footerReference w:type="default" r:id="rId6"/>
      <w:pgSz w:w="11906" w:h="16838" w:code="9"/>
      <w:pgMar w:top="2098" w:right="1474" w:bottom="2098" w:left="1588" w:header="2098" w:footer="1985" w:gutter="0"/>
      <w:cols w:space="425"/>
      <w:docGrid w:type="lines"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29" w:rsidRDefault="00E80D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0D29" w:rsidRDefault="00E80D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NEU-BZ-S92">
    <w:altName w:val="华文仿宋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29" w:rsidRDefault="00E80D29" w:rsidP="00BA2ED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0D29" w:rsidRDefault="00E80D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29" w:rsidRDefault="00E80D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0D29" w:rsidRDefault="00E80D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3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6FC"/>
    <w:rsid w:val="000065B6"/>
    <w:rsid w:val="00007834"/>
    <w:rsid w:val="000103F6"/>
    <w:rsid w:val="0001269E"/>
    <w:rsid w:val="00024ED8"/>
    <w:rsid w:val="00031CEC"/>
    <w:rsid w:val="0003231A"/>
    <w:rsid w:val="00036B6D"/>
    <w:rsid w:val="000444D6"/>
    <w:rsid w:val="000632B2"/>
    <w:rsid w:val="000A0253"/>
    <w:rsid w:val="000A1D94"/>
    <w:rsid w:val="000B0ACD"/>
    <w:rsid w:val="000B5536"/>
    <w:rsid w:val="000C6920"/>
    <w:rsid w:val="000C6B47"/>
    <w:rsid w:val="000C7BD4"/>
    <w:rsid w:val="000D1A66"/>
    <w:rsid w:val="000E1F0A"/>
    <w:rsid w:val="000E37F1"/>
    <w:rsid w:val="000E5FCF"/>
    <w:rsid w:val="000F4C3B"/>
    <w:rsid w:val="00115842"/>
    <w:rsid w:val="001224FE"/>
    <w:rsid w:val="00130999"/>
    <w:rsid w:val="00131153"/>
    <w:rsid w:val="00135F45"/>
    <w:rsid w:val="00163CA7"/>
    <w:rsid w:val="0016602A"/>
    <w:rsid w:val="00180E4A"/>
    <w:rsid w:val="00191A33"/>
    <w:rsid w:val="00193E01"/>
    <w:rsid w:val="001B3B8D"/>
    <w:rsid w:val="001D24FC"/>
    <w:rsid w:val="001D50C6"/>
    <w:rsid w:val="001E2A45"/>
    <w:rsid w:val="001E38D7"/>
    <w:rsid w:val="00223132"/>
    <w:rsid w:val="00223C5C"/>
    <w:rsid w:val="0024558C"/>
    <w:rsid w:val="002526FC"/>
    <w:rsid w:val="00252A8F"/>
    <w:rsid w:val="002533BF"/>
    <w:rsid w:val="00256722"/>
    <w:rsid w:val="0028177E"/>
    <w:rsid w:val="002A0558"/>
    <w:rsid w:val="002B11BC"/>
    <w:rsid w:val="002B2A6B"/>
    <w:rsid w:val="002B39DE"/>
    <w:rsid w:val="002D2712"/>
    <w:rsid w:val="002E4C54"/>
    <w:rsid w:val="002F1640"/>
    <w:rsid w:val="003000DD"/>
    <w:rsid w:val="00303493"/>
    <w:rsid w:val="00311BF7"/>
    <w:rsid w:val="003152A3"/>
    <w:rsid w:val="00321056"/>
    <w:rsid w:val="003212CA"/>
    <w:rsid w:val="00323F37"/>
    <w:rsid w:val="00324FDC"/>
    <w:rsid w:val="00343450"/>
    <w:rsid w:val="0034515F"/>
    <w:rsid w:val="0034768E"/>
    <w:rsid w:val="00347C49"/>
    <w:rsid w:val="00354503"/>
    <w:rsid w:val="003553CB"/>
    <w:rsid w:val="003700E4"/>
    <w:rsid w:val="003859DE"/>
    <w:rsid w:val="00392DFF"/>
    <w:rsid w:val="003A490B"/>
    <w:rsid w:val="003A57AA"/>
    <w:rsid w:val="003B08E1"/>
    <w:rsid w:val="003B3DB3"/>
    <w:rsid w:val="003B5D1D"/>
    <w:rsid w:val="003C52BB"/>
    <w:rsid w:val="003D1A76"/>
    <w:rsid w:val="003D6C77"/>
    <w:rsid w:val="003F20D5"/>
    <w:rsid w:val="003F5E7E"/>
    <w:rsid w:val="003F6440"/>
    <w:rsid w:val="00400907"/>
    <w:rsid w:val="00410A89"/>
    <w:rsid w:val="00433D16"/>
    <w:rsid w:val="00442EDF"/>
    <w:rsid w:val="004516F7"/>
    <w:rsid w:val="00461085"/>
    <w:rsid w:val="00464327"/>
    <w:rsid w:val="00471B8B"/>
    <w:rsid w:val="004778FB"/>
    <w:rsid w:val="004854E4"/>
    <w:rsid w:val="00494DB3"/>
    <w:rsid w:val="0049536A"/>
    <w:rsid w:val="00495B76"/>
    <w:rsid w:val="004A6562"/>
    <w:rsid w:val="004B15C3"/>
    <w:rsid w:val="004B5FA1"/>
    <w:rsid w:val="004C680E"/>
    <w:rsid w:val="004C7857"/>
    <w:rsid w:val="004E0873"/>
    <w:rsid w:val="00506DF0"/>
    <w:rsid w:val="00516C94"/>
    <w:rsid w:val="00532812"/>
    <w:rsid w:val="005334FA"/>
    <w:rsid w:val="00545B73"/>
    <w:rsid w:val="00581025"/>
    <w:rsid w:val="00585C09"/>
    <w:rsid w:val="005B05AA"/>
    <w:rsid w:val="005E14A3"/>
    <w:rsid w:val="005E423A"/>
    <w:rsid w:val="005E45BC"/>
    <w:rsid w:val="005F124D"/>
    <w:rsid w:val="005F7EBE"/>
    <w:rsid w:val="00624EE3"/>
    <w:rsid w:val="00634566"/>
    <w:rsid w:val="00640978"/>
    <w:rsid w:val="00643028"/>
    <w:rsid w:val="006433B3"/>
    <w:rsid w:val="00660C05"/>
    <w:rsid w:val="0066698B"/>
    <w:rsid w:val="00670B8F"/>
    <w:rsid w:val="00673906"/>
    <w:rsid w:val="00687E75"/>
    <w:rsid w:val="00695945"/>
    <w:rsid w:val="006A1046"/>
    <w:rsid w:val="006A2481"/>
    <w:rsid w:val="006D4377"/>
    <w:rsid w:val="006D5870"/>
    <w:rsid w:val="006E07B4"/>
    <w:rsid w:val="006E71D7"/>
    <w:rsid w:val="006F1237"/>
    <w:rsid w:val="006F13BF"/>
    <w:rsid w:val="00735E84"/>
    <w:rsid w:val="00737481"/>
    <w:rsid w:val="00742253"/>
    <w:rsid w:val="00746BDC"/>
    <w:rsid w:val="00752590"/>
    <w:rsid w:val="0075382F"/>
    <w:rsid w:val="00787919"/>
    <w:rsid w:val="007910CD"/>
    <w:rsid w:val="00793852"/>
    <w:rsid w:val="00796933"/>
    <w:rsid w:val="007A6495"/>
    <w:rsid w:val="007B50BB"/>
    <w:rsid w:val="007C2165"/>
    <w:rsid w:val="007D58FB"/>
    <w:rsid w:val="007F16B0"/>
    <w:rsid w:val="00806FB9"/>
    <w:rsid w:val="008248C0"/>
    <w:rsid w:val="00843474"/>
    <w:rsid w:val="008436D4"/>
    <w:rsid w:val="00843FAE"/>
    <w:rsid w:val="00850741"/>
    <w:rsid w:val="00862D52"/>
    <w:rsid w:val="00863D7D"/>
    <w:rsid w:val="008A1396"/>
    <w:rsid w:val="008B6CC6"/>
    <w:rsid w:val="008B7F49"/>
    <w:rsid w:val="008E78BF"/>
    <w:rsid w:val="0090528B"/>
    <w:rsid w:val="00913447"/>
    <w:rsid w:val="009143BE"/>
    <w:rsid w:val="00925117"/>
    <w:rsid w:val="0092620F"/>
    <w:rsid w:val="00940C3D"/>
    <w:rsid w:val="00970A43"/>
    <w:rsid w:val="00975A0B"/>
    <w:rsid w:val="0098086B"/>
    <w:rsid w:val="0099030E"/>
    <w:rsid w:val="00990852"/>
    <w:rsid w:val="00993E57"/>
    <w:rsid w:val="009A70D9"/>
    <w:rsid w:val="009A79BD"/>
    <w:rsid w:val="009B2E30"/>
    <w:rsid w:val="009B77DA"/>
    <w:rsid w:val="009C123C"/>
    <w:rsid w:val="009C29BD"/>
    <w:rsid w:val="009C4670"/>
    <w:rsid w:val="009D7125"/>
    <w:rsid w:val="009D714F"/>
    <w:rsid w:val="00A07AA5"/>
    <w:rsid w:val="00A26707"/>
    <w:rsid w:val="00A55079"/>
    <w:rsid w:val="00A64704"/>
    <w:rsid w:val="00A66B2B"/>
    <w:rsid w:val="00A7192E"/>
    <w:rsid w:val="00A7199D"/>
    <w:rsid w:val="00A730F0"/>
    <w:rsid w:val="00AA1D24"/>
    <w:rsid w:val="00AA5D7D"/>
    <w:rsid w:val="00AB3AB2"/>
    <w:rsid w:val="00AC5C59"/>
    <w:rsid w:val="00AE5CEC"/>
    <w:rsid w:val="00AF685F"/>
    <w:rsid w:val="00B0291D"/>
    <w:rsid w:val="00B07FDB"/>
    <w:rsid w:val="00B26ED4"/>
    <w:rsid w:val="00B31380"/>
    <w:rsid w:val="00B36AC7"/>
    <w:rsid w:val="00B36CD9"/>
    <w:rsid w:val="00B53FE1"/>
    <w:rsid w:val="00B62FB0"/>
    <w:rsid w:val="00B70114"/>
    <w:rsid w:val="00B9067E"/>
    <w:rsid w:val="00BA049C"/>
    <w:rsid w:val="00BA2ED0"/>
    <w:rsid w:val="00BA55F8"/>
    <w:rsid w:val="00BA75C2"/>
    <w:rsid w:val="00BB006F"/>
    <w:rsid w:val="00BC1B55"/>
    <w:rsid w:val="00BC6D3B"/>
    <w:rsid w:val="00BE1DDF"/>
    <w:rsid w:val="00C12F6F"/>
    <w:rsid w:val="00C20885"/>
    <w:rsid w:val="00C22FD4"/>
    <w:rsid w:val="00C26FBE"/>
    <w:rsid w:val="00C41746"/>
    <w:rsid w:val="00C600A0"/>
    <w:rsid w:val="00C7374B"/>
    <w:rsid w:val="00C77A70"/>
    <w:rsid w:val="00C84D77"/>
    <w:rsid w:val="00C9016C"/>
    <w:rsid w:val="00C95F17"/>
    <w:rsid w:val="00C96D34"/>
    <w:rsid w:val="00CA2B65"/>
    <w:rsid w:val="00CB23D6"/>
    <w:rsid w:val="00CB5CCF"/>
    <w:rsid w:val="00CC1EEC"/>
    <w:rsid w:val="00CD31F6"/>
    <w:rsid w:val="00CD361D"/>
    <w:rsid w:val="00CD4C70"/>
    <w:rsid w:val="00CE7D86"/>
    <w:rsid w:val="00CF1A20"/>
    <w:rsid w:val="00CF2621"/>
    <w:rsid w:val="00CF2FFF"/>
    <w:rsid w:val="00CF6F8F"/>
    <w:rsid w:val="00D04250"/>
    <w:rsid w:val="00D1131E"/>
    <w:rsid w:val="00D17991"/>
    <w:rsid w:val="00D17ED6"/>
    <w:rsid w:val="00D31DCB"/>
    <w:rsid w:val="00D36BF6"/>
    <w:rsid w:val="00D372AC"/>
    <w:rsid w:val="00D46080"/>
    <w:rsid w:val="00D46485"/>
    <w:rsid w:val="00D92404"/>
    <w:rsid w:val="00D92629"/>
    <w:rsid w:val="00D953EF"/>
    <w:rsid w:val="00DA2996"/>
    <w:rsid w:val="00DA6204"/>
    <w:rsid w:val="00DB3E1D"/>
    <w:rsid w:val="00DB42F4"/>
    <w:rsid w:val="00DC6CCC"/>
    <w:rsid w:val="00DD26A3"/>
    <w:rsid w:val="00DE1533"/>
    <w:rsid w:val="00E07316"/>
    <w:rsid w:val="00E113D1"/>
    <w:rsid w:val="00E11A75"/>
    <w:rsid w:val="00E352C6"/>
    <w:rsid w:val="00E47C2B"/>
    <w:rsid w:val="00E509E5"/>
    <w:rsid w:val="00E512EC"/>
    <w:rsid w:val="00E80D29"/>
    <w:rsid w:val="00E95B07"/>
    <w:rsid w:val="00EA515A"/>
    <w:rsid w:val="00EB77A2"/>
    <w:rsid w:val="00ED15D6"/>
    <w:rsid w:val="00ED19C5"/>
    <w:rsid w:val="00ED5DFA"/>
    <w:rsid w:val="00F104A8"/>
    <w:rsid w:val="00F1348A"/>
    <w:rsid w:val="00F35EEE"/>
    <w:rsid w:val="00F37E7E"/>
    <w:rsid w:val="00F424FC"/>
    <w:rsid w:val="00F443D4"/>
    <w:rsid w:val="00F512F8"/>
    <w:rsid w:val="00F712AA"/>
    <w:rsid w:val="00F73641"/>
    <w:rsid w:val="00F87D5A"/>
    <w:rsid w:val="00F912B0"/>
    <w:rsid w:val="00FA4F3E"/>
    <w:rsid w:val="00FA5086"/>
    <w:rsid w:val="00FD26F3"/>
    <w:rsid w:val="00FE6E83"/>
    <w:rsid w:val="00FF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F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526F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26FC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526FC"/>
  </w:style>
  <w:style w:type="character" w:styleId="CommentReference">
    <w:name w:val="annotation reference"/>
    <w:basedOn w:val="DefaultParagraphFont"/>
    <w:uiPriority w:val="99"/>
    <w:semiHidden/>
    <w:rsid w:val="002526F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2526FC"/>
    <w:pPr>
      <w:jc w:val="left"/>
    </w:pPr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26FC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26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6FC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B3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3B8D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3F20D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F2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3</Pages>
  <Words>145</Words>
  <Characters>830</Characters>
  <Application>Microsoft Office Outlook</Application>
  <DocSecurity>0</DocSecurity>
  <Lines>0</Lines>
  <Paragraphs>0</Paragraphs>
  <ScaleCrop>false</ScaleCrop>
  <Company>工会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邹胜美</dc:creator>
  <cp:keywords/>
  <dc:description/>
  <cp:lastModifiedBy>工会</cp:lastModifiedBy>
  <cp:revision>11</cp:revision>
  <dcterms:created xsi:type="dcterms:W3CDTF">2015-04-15T00:59:00Z</dcterms:created>
  <dcterms:modified xsi:type="dcterms:W3CDTF">2015-04-20T02:26:00Z</dcterms:modified>
</cp:coreProperties>
</file>